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CF" w:rsidRPr="008C060B" w:rsidRDefault="00FF35CF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FF35CF" w:rsidRPr="008C060B" w:rsidRDefault="00FF35CF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FF35CF" w:rsidRPr="008C060B" w:rsidRDefault="00FF35CF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FF35CF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F7409" w:rsidRDefault="00FF35C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8F7409" w:rsidRDefault="00FF35C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77AD1">
              <w:rPr>
                <w:rFonts w:ascii="Arial" w:hAnsi="Arial" w:cs="Arial"/>
                <w:sz w:val="20"/>
              </w:rPr>
              <w:t>10/19/16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SR1127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F7409" w:rsidRDefault="00FF35CF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FF35CF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050117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Henson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SR1127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Little Henson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9B1F90" w:rsidRDefault="00FF35CF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7C10B0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FF35CF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82BF5" w:rsidRDefault="00FF35CF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FF35CF" w:rsidRDefault="00FF35CF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FF35CF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35CF" w:rsidRPr="00A339FB" w:rsidRDefault="00FF35CF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FF35CF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5CF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F35CF" w:rsidRPr="007A1F01" w:rsidRDefault="00FF35CF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FF35CF" w:rsidRPr="00194761" w:rsidRDefault="00FF35CF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050117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Henson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SR1127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Little Henson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FF35C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1963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</w:tr>
      <w:tr w:rsidR="00FF35C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FF35C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45.23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10.86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43.69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453A1C">
              <w:rPr>
                <w:rFonts w:ascii="Arial" w:hAnsi="Arial" w:cs="Arial"/>
                <w:sz w:val="22"/>
              </w:rPr>
              <w:t xml:space="preserve"> </w:t>
            </w:r>
            <w:r w:rsidR="00453A1C" w:rsidRPr="00453A1C">
              <w:rPr>
                <w:rFonts w:ascii="Arial" w:hAnsi="Arial" w:cs="Arial"/>
                <w:b/>
                <w:sz w:val="22"/>
              </w:rPr>
              <w:t>0</w:t>
            </w:r>
          </w:p>
        </w:tc>
      </w:tr>
      <w:tr w:rsidR="00FF35CF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B2CB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FF35CF" w:rsidRPr="000B3785" w:rsidRDefault="00FF35CF" w:rsidP="00363B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363B9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363B9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63B9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FF35CF" w:rsidRPr="000B3785" w:rsidRDefault="00FF35CF" w:rsidP="006819A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652773">
              <w:rPr>
                <w:rFonts w:ascii="Arial" w:hAnsi="Arial" w:cs="Arial"/>
                <w:b/>
                <w:sz w:val="22"/>
                <w:szCs w:val="22"/>
              </w:rPr>
              <w:t xml:space="preserve"> Down Stream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819A8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6819A8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72478B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2478B">
              <w:rPr>
                <w:rFonts w:ascii="Arial" w:hAnsi="Arial" w:cs="Arial"/>
                <w:b/>
                <w:noProof/>
                <w:sz w:val="22"/>
              </w:rPr>
              <w:t>Low impact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FF35CF" w:rsidRPr="00D8639A" w:rsidRDefault="00FF35C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FF35CF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72478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6607B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607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07B9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bat; Gray Bat per USFWS review 10/19/16 no indications of any species of bat use, nor any bats present on the existing structure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96389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96389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>Rainbow Trout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96389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>January 1 to April 15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FF35CF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WS-V; Tr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French Broad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="0035622F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Pisgah National Forest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>, no conflicts, private property borders bridge site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E23F51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3F5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E23F5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E23F51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900B7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FF35CF" w:rsidRPr="000B3785" w:rsidRDefault="00FF35CF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F35CF" w:rsidRDefault="00FF35CF" w:rsidP="00145F79">
      <w:pPr>
        <w:spacing w:after="120"/>
        <w:rPr>
          <w:rFonts w:ascii="Arial" w:hAnsi="Arial" w:cs="Arial"/>
          <w:sz w:val="16"/>
          <w:szCs w:val="16"/>
        </w:rPr>
      </w:pPr>
    </w:p>
    <w:p w:rsidR="00FF35CF" w:rsidRPr="00D8639A" w:rsidRDefault="00FF35CF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F06520">
              <w:rPr>
                <w:rFonts w:ascii="Arial" w:hAnsi="Arial" w:cs="Arial"/>
                <w:b/>
                <w:sz w:val="22"/>
              </w:rPr>
            </w:r>
            <w:r w:rsidR="00F0652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F06520">
              <w:rPr>
                <w:rFonts w:ascii="Arial" w:hAnsi="Arial" w:cs="Arial"/>
                <w:sz w:val="22"/>
              </w:rPr>
            </w:r>
            <w:r w:rsidR="00F06520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F06520">
              <w:rPr>
                <w:rFonts w:ascii="Arial" w:hAnsi="Arial" w:cs="Arial"/>
                <w:b/>
                <w:sz w:val="22"/>
              </w:rPr>
            </w:r>
            <w:r w:rsidR="00F0652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FF35CF" w:rsidRDefault="00FF35CF" w:rsidP="00145F79">
      <w:pPr>
        <w:spacing w:after="120"/>
        <w:rPr>
          <w:rFonts w:ascii="Arial" w:hAnsi="Arial" w:cs="Arial"/>
          <w:sz w:val="16"/>
          <w:szCs w:val="16"/>
        </w:rPr>
      </w:pPr>
    </w:p>
    <w:p w:rsidR="00FF35CF" w:rsidRPr="000F4115" w:rsidRDefault="00FF35CF" w:rsidP="00145F79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0F4115">
        <w:rPr>
          <w:rFonts w:ascii="Arial" w:hAnsi="Arial" w:cs="Arial"/>
          <w:b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FF35CF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FF35C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FF35C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FF35CF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A45F20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FA5F37" w:rsidRDefault="00FF35CF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72478B" w:rsidRDefault="00FF35CF" w:rsidP="0072478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 xml:space="preserve">55’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72478B" w:rsidRDefault="00FF35CF" w:rsidP="004C543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72478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@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55’</w:t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D282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3621C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 xml:space="preserve">east end </w:t>
            </w:r>
            <w:r w:rsidR="0063621C">
              <w:rPr>
                <w:rFonts w:ascii="Arial" w:hAnsi="Arial" w:cs="Arial"/>
                <w:b/>
                <w:sz w:val="22"/>
                <w:szCs w:val="22"/>
              </w:rPr>
              <w:t>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FF35CF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FF35CF" w:rsidRDefault="0063621C" w:rsidP="00B623C9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vertical abutment east end</w:t>
            </w:r>
          </w:p>
          <w:p w:rsidR="0063621C" w:rsidRDefault="0063621C" w:rsidP="00E20BF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>JS in southwest quad, per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USFWS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 xml:space="preserve">relocate JS 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to the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 xml:space="preserve">upstream 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side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>of proposed bridge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 within existing ROW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 and 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>remove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 existing 18” CMP</w:t>
            </w:r>
          </w:p>
          <w:p w:rsidR="00BE1EC8" w:rsidRDefault="00BE1EC8" w:rsidP="00C81124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-replace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 xml:space="preserve">18” CMP 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driveway pipe in northwest quadrant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D282B" w:rsidRPr="004C5431" w:rsidRDefault="007D282B" w:rsidP="00C81124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-use 1-bar rail both sides due to site distance</w:t>
            </w:r>
          </w:p>
        </w:tc>
      </w:tr>
    </w:tbl>
    <w:p w:rsidR="00FF35CF" w:rsidRPr="000F4115" w:rsidRDefault="00FF35CF" w:rsidP="00145F79">
      <w:pPr>
        <w:spacing w:after="120"/>
        <w:rPr>
          <w:rFonts w:ascii="Arial" w:hAnsi="Arial" w:cs="Arial"/>
          <w:b/>
          <w:sz w:val="22"/>
        </w:rPr>
      </w:pPr>
      <w:r w:rsidRPr="000F4115">
        <w:rPr>
          <w:rFonts w:ascii="Arial" w:hAnsi="Arial" w:cs="Arial"/>
          <w:b/>
          <w:szCs w:val="28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54"/>
        <w:gridCol w:w="18"/>
        <w:gridCol w:w="1080"/>
        <w:gridCol w:w="1656"/>
        <w:gridCol w:w="96"/>
        <w:gridCol w:w="192"/>
        <w:gridCol w:w="3312"/>
      </w:tblGrid>
      <w:tr w:rsidR="00FF35CF" w:rsidRPr="000B3785" w:rsidTr="006819A8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FF35CF" w:rsidRPr="000B3785" w:rsidRDefault="00FF35CF" w:rsidP="00561D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718" w:type="dxa"/>
            <w:gridSpan w:val="3"/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42" w:type="dxa"/>
            <w:gridSpan w:val="5"/>
            <w:shd w:val="clear" w:color="auto" w:fill="auto"/>
            <w:vAlign w:val="center"/>
          </w:tcPr>
          <w:p w:rsidR="00FF35CF" w:rsidRPr="000B3785" w:rsidRDefault="00FF35CF" w:rsidP="006819A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="006819A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819A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sz w:val="22"/>
                <w:szCs w:val="22"/>
              </w:rPr>
            </w:r>
            <w:r w:rsidR="00F0652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819A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0B3785" w:rsidTr="0063621C">
        <w:trPr>
          <w:trHeight w:val="25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819A8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S</w:t>
            </w:r>
            <w:r w:rsidR="006819A8">
              <w:rPr>
                <w:rFonts w:ascii="Arial" w:hAnsi="Arial" w:cs="Arial"/>
                <w:sz w:val="20"/>
                <w:szCs w:val="22"/>
              </w:rPr>
              <w:t>, downstream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35CF" w:rsidRPr="000B3785" w:rsidRDefault="00FF35CF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CD23F9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bookmarkStart w:id="1" w:name="_GoBack"/>
            <w:bookmarkEnd w:id="1"/>
          </w:p>
          <w:p w:rsidR="00FF35CF" w:rsidRPr="000B3785" w:rsidRDefault="00FF35CF" w:rsidP="00D13A95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D13A9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7"/>
            <w:r w:rsidR="00D13A9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13A9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</w:r>
            <w:r w:rsidR="00F0652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B2CB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8B2CB6">
              <w:rPr>
                <w:rFonts w:ascii="Arial" w:hAnsi="Arial" w:cs="Arial"/>
                <w:b/>
                <w:noProof/>
                <w:sz w:val="22"/>
                <w:szCs w:val="22"/>
              </w:rPr>
              <w:t>490</w:t>
            </w:r>
            <w:r w:rsidR="003F75A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B623C9" w:rsidRDefault="00FF35CF" w:rsidP="007D2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 xml:space="preserve">27’ out to out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85C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85C30">
              <w:rPr>
                <w:rFonts w:ascii="Arial" w:hAnsi="Arial" w:cs="Arial"/>
                <w:b/>
                <w:noProof/>
                <w:sz w:val="22"/>
                <w:szCs w:val="22"/>
              </w:rPr>
              <w:t>17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A023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="00A02379">
              <w:rPr>
                <w:rFonts w:ascii="Arial" w:hAnsi="Arial" w:cs="Arial"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B2CB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8B2CB6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23C9" w:rsidRPr="00B623C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B623C9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FF35CF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Pr="00CE274C" w:rsidRDefault="00FF35CF" w:rsidP="00CE274C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CE274C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CE274C" w:rsidRPr="00CE274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CE274C" w:rsidRPr="00CE274C">
              <w:rPr>
                <w:rFonts w:ascii="Arial" w:hAnsi="Arial" w:cs="Arial"/>
                <w:b/>
                <w:sz w:val="20"/>
                <w:szCs w:val="22"/>
              </w:rPr>
              <w:t>ALL STEEL I-BEAMS, DIAPHRAMS, AND PLATES</w:t>
            </w:r>
          </w:p>
          <w:p w:rsidR="00FF35CF" w:rsidRPr="000B3785" w:rsidRDefault="00CE274C" w:rsidP="00CE274C">
            <w:pPr>
              <w:rPr>
                <w:rFonts w:ascii="Arial" w:hAnsi="Arial" w:cs="Arial"/>
                <w:sz w:val="22"/>
                <w:szCs w:val="22"/>
              </w:rPr>
            </w:pPr>
            <w:r w:rsidRPr="00CE274C">
              <w:rPr>
                <w:rFonts w:ascii="Arial" w:hAnsi="Arial" w:cs="Arial"/>
                <w:b/>
                <w:sz w:val="20"/>
                <w:szCs w:val="22"/>
              </w:rPr>
              <w:t>(8) 16" I-BEAMS, (14) DIAPHRAMS, (16) PLATES, AND ALL TIMBER FLOORING AND RAILING</w:t>
            </w:r>
          </w:p>
        </w:tc>
      </w:tr>
      <w:tr w:rsidR="00CE274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Default="00CE274C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CE274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Default="00CE274C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B623C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A02379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23C9" w:rsidRPr="00A02379" w:rsidRDefault="00FF35CF" w:rsidP="009461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379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A0237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623C9" w:rsidRPr="00946199">
              <w:rPr>
                <w:rFonts w:ascii="Arial" w:hAnsi="Arial" w:cs="Arial"/>
                <w:noProof/>
                <w:sz w:val="22"/>
                <w:szCs w:val="22"/>
              </w:rPr>
              <w:t>-</w:t>
            </w:r>
            <w:r w:rsidR="0063621C" w:rsidRPr="009461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6199" w:rsidRPr="00946199">
              <w:rPr>
                <w:rFonts w:ascii="Arial" w:hAnsi="Arial" w:cs="Arial"/>
                <w:b/>
                <w:sz w:val="20"/>
                <w:szCs w:val="22"/>
              </w:rPr>
              <w:t>provide full depth pavement for the realignment and wedge/overlay a minimum of 100 feet beyond the alignment tie to existing SR 1127. The Design-Build Team shall mill and resurface the -Y- line (SR 1126) a minimum of 100 feet in both directions beyond the revised realignment tie of SR 1127</w:t>
            </w:r>
          </w:p>
        </w:tc>
      </w:tr>
    </w:tbl>
    <w:p w:rsidR="00FF35CF" w:rsidRDefault="00FF35CF" w:rsidP="00145F79">
      <w:pPr>
        <w:rPr>
          <w:sz w:val="16"/>
          <w:szCs w:val="16"/>
        </w:rPr>
        <w:sectPr w:rsidR="00FF35CF" w:rsidSect="00FF35CF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FF35CF" w:rsidRPr="00A81F12" w:rsidRDefault="00FF35CF" w:rsidP="00145F79">
      <w:pPr>
        <w:rPr>
          <w:sz w:val="16"/>
          <w:szCs w:val="16"/>
        </w:rPr>
      </w:pPr>
    </w:p>
    <w:sectPr w:rsidR="00FF35CF" w:rsidRPr="00A81F12" w:rsidSect="00FF35CF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CF" w:rsidRDefault="00FF35CF">
      <w:r>
        <w:separator/>
      </w:r>
    </w:p>
  </w:endnote>
  <w:endnote w:type="continuationSeparator" w:id="0">
    <w:p w:rsidR="00FF35CF" w:rsidRDefault="00FF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CF" w:rsidRPr="005274D7" w:rsidRDefault="00FF35CF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050117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06520">
      <w:rPr>
        <w:noProof/>
      </w:rPr>
      <w:t>4</w:t>
    </w:r>
    <w:r>
      <w:fldChar w:fldCharType="end"/>
    </w:r>
    <w:r>
      <w:t xml:space="preserve"> of </w:t>
    </w:r>
    <w:r w:rsidR="00F06520">
      <w:fldChar w:fldCharType="begin"/>
    </w:r>
    <w:r w:rsidR="00F06520">
      <w:instrText xml:space="preserve"> NUMPAGES </w:instrText>
    </w:r>
    <w:r w:rsidR="00F06520">
      <w:fldChar w:fldCharType="separate"/>
    </w:r>
    <w:r w:rsidR="00F06520">
      <w:rPr>
        <w:noProof/>
      </w:rPr>
      <w:t>4</w:t>
    </w:r>
    <w:r w:rsidR="00F0652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050117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1104F">
      <w:rPr>
        <w:noProof/>
      </w:rPr>
      <w:t>5</w:t>
    </w:r>
    <w:r>
      <w:fldChar w:fldCharType="end"/>
    </w:r>
    <w:r>
      <w:t xml:space="preserve"> of </w:t>
    </w:r>
    <w:r w:rsidR="00F06520">
      <w:fldChar w:fldCharType="begin"/>
    </w:r>
    <w:r w:rsidR="00F06520">
      <w:instrText xml:space="preserve"> NUMPAGES </w:instrText>
    </w:r>
    <w:r w:rsidR="00F06520">
      <w:fldChar w:fldCharType="separate"/>
    </w:r>
    <w:r w:rsidR="00A1104F">
      <w:rPr>
        <w:noProof/>
      </w:rPr>
      <w:t>5</w:t>
    </w:r>
    <w:r w:rsidR="00F0652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CF" w:rsidRDefault="00FF35CF">
      <w:r>
        <w:separator/>
      </w:r>
    </w:p>
  </w:footnote>
  <w:footnote w:type="continuationSeparator" w:id="0">
    <w:p w:rsidR="00FF35CF" w:rsidRDefault="00FF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115"/>
    <w:rsid w:val="000F4D4A"/>
    <w:rsid w:val="000F72CB"/>
    <w:rsid w:val="001003B9"/>
    <w:rsid w:val="00102212"/>
    <w:rsid w:val="00102C0E"/>
    <w:rsid w:val="00105B79"/>
    <w:rsid w:val="00106D1A"/>
    <w:rsid w:val="00107CCF"/>
    <w:rsid w:val="001107D4"/>
    <w:rsid w:val="00113BD0"/>
    <w:rsid w:val="001143F7"/>
    <w:rsid w:val="00124B06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207F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4668D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5594B"/>
    <w:rsid w:val="0035622F"/>
    <w:rsid w:val="00363B95"/>
    <w:rsid w:val="003656EF"/>
    <w:rsid w:val="003675EA"/>
    <w:rsid w:val="003728A3"/>
    <w:rsid w:val="00377AD1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3E57"/>
    <w:rsid w:val="003E400C"/>
    <w:rsid w:val="003E5BBD"/>
    <w:rsid w:val="003F0D88"/>
    <w:rsid w:val="003F5570"/>
    <w:rsid w:val="003F75AA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8CC"/>
    <w:rsid w:val="00426414"/>
    <w:rsid w:val="00427742"/>
    <w:rsid w:val="00432764"/>
    <w:rsid w:val="00436D7F"/>
    <w:rsid w:val="004436B2"/>
    <w:rsid w:val="00443A09"/>
    <w:rsid w:val="00453A1C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4FB1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22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621C"/>
    <w:rsid w:val="00637BE1"/>
    <w:rsid w:val="006427F9"/>
    <w:rsid w:val="006500F2"/>
    <w:rsid w:val="006502E5"/>
    <w:rsid w:val="00651FAF"/>
    <w:rsid w:val="00652773"/>
    <w:rsid w:val="006531CA"/>
    <w:rsid w:val="0065434E"/>
    <w:rsid w:val="00657118"/>
    <w:rsid w:val="006607B9"/>
    <w:rsid w:val="0066378B"/>
    <w:rsid w:val="00663C2F"/>
    <w:rsid w:val="00665A2F"/>
    <w:rsid w:val="00667A75"/>
    <w:rsid w:val="00670B4E"/>
    <w:rsid w:val="00673513"/>
    <w:rsid w:val="0067714A"/>
    <w:rsid w:val="0068007B"/>
    <w:rsid w:val="006819A8"/>
    <w:rsid w:val="006922EA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439F"/>
    <w:rsid w:val="00707BBB"/>
    <w:rsid w:val="00710D92"/>
    <w:rsid w:val="00711367"/>
    <w:rsid w:val="007158DC"/>
    <w:rsid w:val="0072478B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C10B0"/>
    <w:rsid w:val="007D282B"/>
    <w:rsid w:val="007D2C23"/>
    <w:rsid w:val="007D54BE"/>
    <w:rsid w:val="007D5C69"/>
    <w:rsid w:val="007D603A"/>
    <w:rsid w:val="007D6BBF"/>
    <w:rsid w:val="007E545F"/>
    <w:rsid w:val="007E6544"/>
    <w:rsid w:val="007E7DF9"/>
    <w:rsid w:val="007F203D"/>
    <w:rsid w:val="0080228F"/>
    <w:rsid w:val="0080294D"/>
    <w:rsid w:val="00803BC4"/>
    <w:rsid w:val="00804E41"/>
    <w:rsid w:val="008060E3"/>
    <w:rsid w:val="00807DF7"/>
    <w:rsid w:val="00816ECD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0B7"/>
    <w:rsid w:val="00890F40"/>
    <w:rsid w:val="008A0C20"/>
    <w:rsid w:val="008B104D"/>
    <w:rsid w:val="008B2CB6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199"/>
    <w:rsid w:val="009466D0"/>
    <w:rsid w:val="00946D6B"/>
    <w:rsid w:val="00951B47"/>
    <w:rsid w:val="0095544B"/>
    <w:rsid w:val="00955E6E"/>
    <w:rsid w:val="00957A26"/>
    <w:rsid w:val="00957E64"/>
    <w:rsid w:val="00963891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2379"/>
    <w:rsid w:val="00A1104F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4673B"/>
    <w:rsid w:val="00B50C69"/>
    <w:rsid w:val="00B623C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1EC8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81124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D23F9"/>
    <w:rsid w:val="00CE274C"/>
    <w:rsid w:val="00CF19C3"/>
    <w:rsid w:val="00D01B92"/>
    <w:rsid w:val="00D13A95"/>
    <w:rsid w:val="00D15D31"/>
    <w:rsid w:val="00D24EA0"/>
    <w:rsid w:val="00D37157"/>
    <w:rsid w:val="00D421A4"/>
    <w:rsid w:val="00D42ADD"/>
    <w:rsid w:val="00D439D8"/>
    <w:rsid w:val="00D55CB1"/>
    <w:rsid w:val="00D57DE8"/>
    <w:rsid w:val="00D85C30"/>
    <w:rsid w:val="00D8639A"/>
    <w:rsid w:val="00D86A16"/>
    <w:rsid w:val="00D92609"/>
    <w:rsid w:val="00D94888"/>
    <w:rsid w:val="00D95441"/>
    <w:rsid w:val="00D97B4C"/>
    <w:rsid w:val="00DA3226"/>
    <w:rsid w:val="00DA3EB1"/>
    <w:rsid w:val="00DA478C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0BFD"/>
    <w:rsid w:val="00E231F9"/>
    <w:rsid w:val="00E23F51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2827"/>
    <w:rsid w:val="00F0652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115A"/>
    <w:rsid w:val="00FB3788"/>
    <w:rsid w:val="00FB5206"/>
    <w:rsid w:val="00FC27A3"/>
    <w:rsid w:val="00FC54EB"/>
    <w:rsid w:val="00FD033A"/>
    <w:rsid w:val="00FD18DF"/>
    <w:rsid w:val="00FD1EED"/>
    <w:rsid w:val="00FD4408"/>
    <w:rsid w:val="00FD7588"/>
    <w:rsid w:val="00FE0E45"/>
    <w:rsid w:val="00FF087A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0163-2486-47A9-8A4B-F3142DAB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Mabry, Virginia G</cp:lastModifiedBy>
  <cp:revision>44</cp:revision>
  <cp:lastPrinted>2017-03-20T16:05:00Z</cp:lastPrinted>
  <dcterms:created xsi:type="dcterms:W3CDTF">2016-10-06T22:22:00Z</dcterms:created>
  <dcterms:modified xsi:type="dcterms:W3CDTF">2017-03-27T18:30:00Z</dcterms:modified>
</cp:coreProperties>
</file>